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DF5" w:rsidRDefault="00961BE1">
      <w:r w:rsidRPr="00961BE1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-556</wp:posOffset>
            </wp:positionV>
            <wp:extent cx="7382933" cy="10154620"/>
            <wp:effectExtent l="0" t="0" r="8890" b="0"/>
            <wp:wrapTight wrapText="bothSides">
              <wp:wrapPolygon edited="0">
                <wp:start x="0" y="0"/>
                <wp:lineTo x="0" y="21558"/>
                <wp:lineTo x="21570" y="21558"/>
                <wp:lineTo x="21570" y="0"/>
                <wp:lineTo x="0" y="0"/>
              </wp:wrapPolygon>
            </wp:wrapTight>
            <wp:docPr id="1" name="Рисунок 1" descr="C:\Users\Kadriya\Downloads\инфо\Положение о мерах поощрения обучающихся\Положение о мерах поощрения обучающихся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driya\Downloads\инфо\Положение о мерах поощрения обучающихся\Положение о мерах поощрения обучающихся 001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2933" cy="1015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61BE1" w:rsidRDefault="00961BE1">
      <w:bookmarkStart w:id="0" w:name="_GoBack"/>
      <w:r w:rsidRPr="00961BE1"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304B6BBA" wp14:editId="58708C58">
            <wp:simplePos x="0" y="0"/>
            <wp:positionH relativeFrom="column">
              <wp:posOffset>-767080</wp:posOffset>
            </wp:positionH>
            <wp:positionV relativeFrom="paragraph">
              <wp:posOffset>0</wp:posOffset>
            </wp:positionV>
            <wp:extent cx="7001510" cy="9630410"/>
            <wp:effectExtent l="0" t="0" r="8890" b="8890"/>
            <wp:wrapTight wrapText="bothSides">
              <wp:wrapPolygon edited="0">
                <wp:start x="0" y="0"/>
                <wp:lineTo x="0" y="21577"/>
                <wp:lineTo x="21569" y="21577"/>
                <wp:lineTo x="21569" y="0"/>
                <wp:lineTo x="0" y="0"/>
              </wp:wrapPolygon>
            </wp:wrapTight>
            <wp:docPr id="2" name="Рисунок 2" descr="C:\Users\Kadriya\Downloads\инфо\Положение о мерах поощрения обучающихся\Положение о мерах поощрения обучающихся 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driya\Downloads\инфо\Положение о мерах поощрения обучающихся\Положение о мерах поощрения обучающихся 002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1510" cy="963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p w:rsidR="00961BE1" w:rsidRDefault="00961BE1"/>
    <w:sectPr w:rsidR="00961B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F24"/>
    <w:rsid w:val="00716DF5"/>
    <w:rsid w:val="00747F24"/>
    <w:rsid w:val="00961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99E8BA-44B4-4CBF-BF34-6650DAC33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Kadriya</dc:creator>
  <cp:keywords/>
  <dc:description/>
  <cp:lastModifiedBy>Kadriya</cp:lastModifiedBy>
  <cp:revision>3</cp:revision>
  <dcterms:created xsi:type="dcterms:W3CDTF">2023-11-30T15:54:00Z</dcterms:created>
  <dcterms:modified xsi:type="dcterms:W3CDTF">2023-11-30T15:58:00Z</dcterms:modified>
</cp:coreProperties>
</file>